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8554B" w14:textId="1CC632F8" w:rsidR="004525B9" w:rsidRPr="004118D4" w:rsidRDefault="004118D4" w:rsidP="004118D4">
      <w:pPr>
        <w:spacing w:after="0"/>
        <w:rPr>
          <w:i/>
          <w:iCs/>
          <w:sz w:val="24"/>
          <w:szCs w:val="24"/>
        </w:rPr>
      </w:pPr>
      <w:bookmarkStart w:id="0" w:name="_GoBack"/>
      <w:bookmarkEnd w:id="0"/>
      <w:r w:rsidRPr="004118D4">
        <w:rPr>
          <w:i/>
          <w:iCs/>
          <w:noProof/>
          <w:sz w:val="24"/>
          <w:szCs w:val="24"/>
        </w:rPr>
        <w:drawing>
          <wp:anchor distT="0" distB="0" distL="114300" distR="114300" simplePos="0" relativeHeight="251660288" behindDoc="1" locked="0" layoutInCell="1" allowOverlap="1" wp14:anchorId="1C979C73" wp14:editId="106C49BA">
            <wp:simplePos x="0" y="0"/>
            <wp:positionH relativeFrom="page">
              <wp:align>right</wp:align>
            </wp:positionH>
            <wp:positionV relativeFrom="paragraph">
              <wp:posOffset>4647565</wp:posOffset>
            </wp:positionV>
            <wp:extent cx="3149600" cy="2362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13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49600" cy="236220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118D4">
        <w:rPr>
          <w:i/>
          <w:iCs/>
          <w:noProof/>
          <w:sz w:val="24"/>
          <w:szCs w:val="24"/>
        </w:rPr>
        <w:drawing>
          <wp:anchor distT="0" distB="0" distL="114300" distR="114300" simplePos="0" relativeHeight="251661312" behindDoc="0" locked="0" layoutInCell="1" allowOverlap="1" wp14:anchorId="0821CFAE" wp14:editId="28FB828E">
            <wp:simplePos x="0" y="0"/>
            <wp:positionH relativeFrom="page">
              <wp:align>left</wp:align>
            </wp:positionH>
            <wp:positionV relativeFrom="paragraph">
              <wp:posOffset>3358515</wp:posOffset>
            </wp:positionV>
            <wp:extent cx="1976120" cy="2371725"/>
            <wp:effectExtent l="0" t="0" r="508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967.JPG"/>
                    <pic:cNvPicPr/>
                  </pic:nvPicPr>
                  <pic:blipFill rotWithShape="1">
                    <a:blip r:embed="rId8" cstate="print">
                      <a:extLst>
                        <a:ext uri="{28A0092B-C50C-407E-A947-70E740481C1C}">
                          <a14:useLocalDpi xmlns:a14="http://schemas.microsoft.com/office/drawing/2010/main" val="0"/>
                        </a:ext>
                      </a:extLst>
                    </a:blip>
                    <a:srcRect l="-2226" t="16945" r="1610" b="22538"/>
                    <a:stretch/>
                  </pic:blipFill>
                  <pic:spPr bwMode="auto">
                    <a:xfrm>
                      <a:off x="0" y="0"/>
                      <a:ext cx="1976120" cy="237172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7C76" w:rsidRPr="004118D4">
        <w:rPr>
          <w:i/>
          <w:iCs/>
          <w:noProof/>
          <w:sz w:val="24"/>
          <w:szCs w:val="24"/>
        </w:rPr>
        <w:drawing>
          <wp:anchor distT="0" distB="0" distL="114300" distR="114300" simplePos="0" relativeHeight="251662336" behindDoc="0" locked="0" layoutInCell="1" allowOverlap="1" wp14:anchorId="6841563B" wp14:editId="6AFB121B">
            <wp:simplePos x="0" y="0"/>
            <wp:positionH relativeFrom="page">
              <wp:align>right</wp:align>
            </wp:positionH>
            <wp:positionV relativeFrom="paragraph">
              <wp:posOffset>1322705</wp:posOffset>
            </wp:positionV>
            <wp:extent cx="2129155" cy="1596390"/>
            <wp:effectExtent l="0" t="317" r="4127" b="4128"/>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5203.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2129155" cy="159639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87C76" w:rsidRPr="004118D4">
        <w:rPr>
          <w:i/>
          <w:iCs/>
          <w:noProof/>
          <w:sz w:val="24"/>
          <w:szCs w:val="24"/>
        </w:rPr>
        <w:drawing>
          <wp:anchor distT="0" distB="0" distL="114300" distR="114300" simplePos="0" relativeHeight="251658240" behindDoc="1" locked="0" layoutInCell="1" allowOverlap="1" wp14:anchorId="21C93228" wp14:editId="38D53B48">
            <wp:simplePos x="0" y="0"/>
            <wp:positionH relativeFrom="page">
              <wp:align>left</wp:align>
            </wp:positionH>
            <wp:positionV relativeFrom="paragraph">
              <wp:posOffset>904240</wp:posOffset>
            </wp:positionV>
            <wp:extent cx="2159635" cy="1619250"/>
            <wp:effectExtent l="3493" t="0" r="0" b="0"/>
            <wp:wrapTight wrapText="bothSides">
              <wp:wrapPolygon edited="0">
                <wp:start x="35" y="13007"/>
                <wp:lineTo x="225" y="14785"/>
                <wp:lineTo x="2321" y="18851"/>
                <wp:lineTo x="3274" y="18851"/>
                <wp:lineTo x="6322" y="20884"/>
                <wp:lineTo x="6513" y="20884"/>
                <wp:lineTo x="9371" y="21647"/>
                <wp:lineTo x="12420" y="21647"/>
                <wp:lineTo x="15468" y="20630"/>
                <wp:lineTo x="18517" y="18597"/>
                <wp:lineTo x="18707" y="18597"/>
                <wp:lineTo x="21375" y="12244"/>
                <wp:lineTo x="21375" y="11990"/>
                <wp:lineTo x="21375" y="9957"/>
                <wp:lineTo x="21375" y="9703"/>
                <wp:lineTo x="18707" y="3350"/>
                <wp:lineTo x="18517" y="3350"/>
                <wp:lineTo x="16421" y="809"/>
                <wp:lineTo x="15468" y="1317"/>
                <wp:lineTo x="15468" y="301"/>
                <wp:lineTo x="9371" y="301"/>
                <wp:lineTo x="3274" y="555"/>
                <wp:lineTo x="3274" y="2588"/>
                <wp:lineTo x="225" y="2588"/>
                <wp:lineTo x="35" y="8941"/>
                <wp:lineTo x="35" y="1300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478.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59635" cy="161925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900EA" w:rsidRPr="004118D4">
        <w:rPr>
          <w:i/>
          <w:iCs/>
          <w:sz w:val="24"/>
          <w:szCs w:val="24"/>
        </w:rPr>
        <w:t>Hello</w:t>
      </w:r>
      <w:r w:rsidR="00731812" w:rsidRPr="004118D4">
        <w:rPr>
          <w:i/>
          <w:iCs/>
          <w:sz w:val="24"/>
          <w:szCs w:val="24"/>
        </w:rPr>
        <w:t xml:space="preserve"> </w:t>
      </w:r>
      <w:r w:rsidR="006F2A3B" w:rsidRPr="004118D4">
        <w:rPr>
          <w:i/>
          <w:iCs/>
          <w:sz w:val="24"/>
          <w:szCs w:val="24"/>
        </w:rPr>
        <w:t>E</w:t>
      </w:r>
      <w:r w:rsidR="00731812" w:rsidRPr="004118D4">
        <w:rPr>
          <w:i/>
          <w:iCs/>
          <w:sz w:val="24"/>
          <w:szCs w:val="24"/>
        </w:rPr>
        <w:t>veryone</w:t>
      </w:r>
      <w:r w:rsidR="006F2A3B" w:rsidRPr="004118D4">
        <w:rPr>
          <w:i/>
          <w:iCs/>
          <w:sz w:val="24"/>
          <w:szCs w:val="24"/>
        </w:rPr>
        <w:t>!</w:t>
      </w:r>
      <w:r w:rsidR="005900EA" w:rsidRPr="004118D4">
        <w:rPr>
          <w:i/>
          <w:iCs/>
          <w:sz w:val="24"/>
          <w:szCs w:val="24"/>
        </w:rPr>
        <w:t xml:space="preserve"> </w:t>
      </w:r>
      <w:r w:rsidR="006F2A3B" w:rsidRPr="004118D4">
        <w:rPr>
          <w:i/>
          <w:iCs/>
          <w:sz w:val="24"/>
          <w:szCs w:val="24"/>
        </w:rPr>
        <w:t>F</w:t>
      </w:r>
      <w:r w:rsidR="005900EA" w:rsidRPr="004118D4">
        <w:rPr>
          <w:i/>
          <w:iCs/>
          <w:sz w:val="24"/>
          <w:szCs w:val="24"/>
        </w:rPr>
        <w:t xml:space="preserve">rom the </w:t>
      </w:r>
      <w:r w:rsidR="00731812" w:rsidRPr="004118D4">
        <w:rPr>
          <w:i/>
          <w:iCs/>
          <w:sz w:val="24"/>
          <w:szCs w:val="24"/>
        </w:rPr>
        <w:t>Fi</w:t>
      </w:r>
      <w:r w:rsidR="005900EA" w:rsidRPr="004118D4">
        <w:rPr>
          <w:i/>
          <w:iCs/>
          <w:sz w:val="24"/>
          <w:szCs w:val="24"/>
        </w:rPr>
        <w:t xml:space="preserve">sh </w:t>
      </w:r>
      <w:r w:rsidR="00731812" w:rsidRPr="004118D4">
        <w:rPr>
          <w:i/>
          <w:iCs/>
          <w:sz w:val="24"/>
          <w:szCs w:val="24"/>
        </w:rPr>
        <w:t>H</w:t>
      </w:r>
      <w:r w:rsidR="005900EA" w:rsidRPr="004118D4">
        <w:rPr>
          <w:i/>
          <w:iCs/>
          <w:sz w:val="24"/>
          <w:szCs w:val="24"/>
        </w:rPr>
        <w:t>atchery</w:t>
      </w:r>
      <w:r w:rsidR="006F2A3B" w:rsidRPr="004118D4">
        <w:rPr>
          <w:i/>
          <w:iCs/>
          <w:sz w:val="24"/>
          <w:szCs w:val="24"/>
        </w:rPr>
        <w:t>.</w:t>
      </w:r>
      <w:r w:rsidR="005900EA" w:rsidRPr="004118D4">
        <w:rPr>
          <w:i/>
          <w:iCs/>
          <w:sz w:val="24"/>
          <w:szCs w:val="24"/>
        </w:rPr>
        <w:t xml:space="preserve"> </w:t>
      </w:r>
      <w:r w:rsidR="006F2A3B" w:rsidRPr="004118D4">
        <w:rPr>
          <w:i/>
          <w:iCs/>
          <w:sz w:val="24"/>
          <w:szCs w:val="24"/>
        </w:rPr>
        <w:t>S</w:t>
      </w:r>
      <w:r w:rsidR="00731812" w:rsidRPr="004118D4">
        <w:rPr>
          <w:i/>
          <w:iCs/>
          <w:sz w:val="24"/>
          <w:szCs w:val="24"/>
        </w:rPr>
        <w:t xml:space="preserve">ummer </w:t>
      </w:r>
      <w:r w:rsidR="005900EA" w:rsidRPr="004118D4">
        <w:rPr>
          <w:i/>
          <w:iCs/>
          <w:sz w:val="24"/>
          <w:szCs w:val="24"/>
        </w:rPr>
        <w:t>2019 has been a very busy yet successful</w:t>
      </w:r>
      <w:r w:rsidR="00731812" w:rsidRPr="004118D4">
        <w:rPr>
          <w:i/>
          <w:iCs/>
          <w:sz w:val="24"/>
          <w:szCs w:val="24"/>
        </w:rPr>
        <w:t xml:space="preserve"> summer</w:t>
      </w:r>
      <w:r w:rsidR="006F2A3B" w:rsidRPr="004118D4">
        <w:rPr>
          <w:i/>
          <w:iCs/>
          <w:sz w:val="24"/>
          <w:szCs w:val="24"/>
        </w:rPr>
        <w:t xml:space="preserve"> to start with</w:t>
      </w:r>
      <w:r w:rsidR="00731812" w:rsidRPr="004118D4">
        <w:rPr>
          <w:i/>
          <w:iCs/>
          <w:sz w:val="24"/>
          <w:szCs w:val="24"/>
        </w:rPr>
        <w:t xml:space="preserve">. In the beginning of the year we have had many tours from several schools, summer programs and just curious locals from all over New Mexico.  </w:t>
      </w:r>
      <w:r w:rsidR="006F2A3B" w:rsidRPr="004118D4">
        <w:rPr>
          <w:i/>
          <w:iCs/>
          <w:sz w:val="24"/>
          <w:szCs w:val="24"/>
        </w:rPr>
        <w:t xml:space="preserve">It is our pleasure to spread awareness of the Hatchery as we love our jobs and the duty’s that come along with working at the Hatchery. We have participated in several events that took place within the Reservation and Lincoln County. Just to name a few, the </w:t>
      </w:r>
      <w:r w:rsidR="007B637E" w:rsidRPr="004118D4">
        <w:rPr>
          <w:i/>
          <w:iCs/>
          <w:sz w:val="24"/>
          <w:szCs w:val="24"/>
        </w:rPr>
        <w:t>Community</w:t>
      </w:r>
      <w:r w:rsidR="006F2A3B" w:rsidRPr="004118D4">
        <w:rPr>
          <w:i/>
          <w:iCs/>
          <w:sz w:val="24"/>
          <w:szCs w:val="24"/>
        </w:rPr>
        <w:t xml:space="preserve"> Fun Day</w:t>
      </w:r>
      <w:r w:rsidR="007B637E" w:rsidRPr="004118D4">
        <w:rPr>
          <w:i/>
          <w:iCs/>
          <w:sz w:val="24"/>
          <w:szCs w:val="24"/>
        </w:rPr>
        <w:t xml:space="preserve"> in Mescalero, the 75</w:t>
      </w:r>
      <w:r w:rsidR="007B637E" w:rsidRPr="004118D4">
        <w:rPr>
          <w:i/>
          <w:iCs/>
          <w:sz w:val="24"/>
          <w:szCs w:val="24"/>
          <w:vertAlign w:val="superscript"/>
        </w:rPr>
        <w:t>th</w:t>
      </w:r>
      <w:r w:rsidR="007B637E" w:rsidRPr="004118D4">
        <w:rPr>
          <w:i/>
          <w:iCs/>
          <w:sz w:val="24"/>
          <w:szCs w:val="24"/>
        </w:rPr>
        <w:t xml:space="preserve"> Annual Smokey Bear Day in Capitan, the 25</w:t>
      </w:r>
      <w:r w:rsidR="007B637E" w:rsidRPr="004118D4">
        <w:rPr>
          <w:i/>
          <w:iCs/>
          <w:sz w:val="24"/>
          <w:szCs w:val="24"/>
          <w:vertAlign w:val="superscript"/>
        </w:rPr>
        <w:t>th</w:t>
      </w:r>
      <w:r w:rsidR="007B637E" w:rsidRPr="004118D4">
        <w:rPr>
          <w:i/>
          <w:iCs/>
          <w:sz w:val="24"/>
          <w:szCs w:val="24"/>
        </w:rPr>
        <w:t xml:space="preserve"> Annual Fishing Day at Grindstone and more to come. Every year we hire Summer Youth</w:t>
      </w:r>
      <w:r w:rsidR="00D908C7" w:rsidRPr="004118D4">
        <w:rPr>
          <w:i/>
          <w:iCs/>
          <w:sz w:val="24"/>
          <w:szCs w:val="24"/>
        </w:rPr>
        <w:t xml:space="preserve"> and WIOA workers</w:t>
      </w:r>
      <w:r w:rsidR="007B637E" w:rsidRPr="004118D4">
        <w:rPr>
          <w:i/>
          <w:iCs/>
          <w:sz w:val="24"/>
          <w:szCs w:val="24"/>
        </w:rPr>
        <w:t xml:space="preserve"> that </w:t>
      </w:r>
      <w:r w:rsidR="00742901" w:rsidRPr="004118D4">
        <w:rPr>
          <w:i/>
          <w:iCs/>
          <w:sz w:val="24"/>
          <w:szCs w:val="24"/>
        </w:rPr>
        <w:t xml:space="preserve">engage in helping rearing of fish and other projects thought-out the hatchery grounds. This year we are happy to </w:t>
      </w:r>
      <w:r w:rsidR="00D908C7" w:rsidRPr="004118D4">
        <w:rPr>
          <w:i/>
          <w:iCs/>
          <w:sz w:val="24"/>
          <w:szCs w:val="24"/>
        </w:rPr>
        <w:t xml:space="preserve">announce our new </w:t>
      </w:r>
      <w:r w:rsidR="006E280B" w:rsidRPr="004118D4">
        <w:rPr>
          <w:i/>
          <w:iCs/>
          <w:sz w:val="24"/>
          <w:szCs w:val="24"/>
        </w:rPr>
        <w:t>s</w:t>
      </w:r>
      <w:r w:rsidR="00D908C7" w:rsidRPr="004118D4">
        <w:rPr>
          <w:i/>
          <w:iCs/>
          <w:sz w:val="24"/>
          <w:szCs w:val="24"/>
        </w:rPr>
        <w:t xml:space="preserve">ummer </w:t>
      </w:r>
      <w:r w:rsidR="006E280B" w:rsidRPr="004118D4">
        <w:rPr>
          <w:i/>
          <w:iCs/>
          <w:sz w:val="24"/>
          <w:szCs w:val="24"/>
        </w:rPr>
        <w:t>y</w:t>
      </w:r>
      <w:r w:rsidR="00D908C7" w:rsidRPr="004118D4">
        <w:rPr>
          <w:i/>
          <w:iCs/>
          <w:sz w:val="24"/>
          <w:szCs w:val="24"/>
        </w:rPr>
        <w:t xml:space="preserve">outh workers; Mihlene </w:t>
      </w:r>
      <w:proofErr w:type="spellStart"/>
      <w:r w:rsidR="00D908C7" w:rsidRPr="004118D4">
        <w:rPr>
          <w:i/>
          <w:iCs/>
          <w:sz w:val="24"/>
          <w:szCs w:val="24"/>
        </w:rPr>
        <w:t>Hosetosavit</w:t>
      </w:r>
      <w:proofErr w:type="spellEnd"/>
      <w:r w:rsidR="00D908C7" w:rsidRPr="004118D4">
        <w:rPr>
          <w:i/>
          <w:iCs/>
          <w:sz w:val="24"/>
          <w:szCs w:val="24"/>
        </w:rPr>
        <w:t>, Gabriel Marrujo, Randy Taazah and Jeremiah Bigmouth. We are pleased t</w:t>
      </w:r>
      <w:r w:rsidR="00083BF3" w:rsidRPr="004118D4">
        <w:rPr>
          <w:i/>
          <w:iCs/>
          <w:sz w:val="24"/>
          <w:szCs w:val="24"/>
        </w:rPr>
        <w:t>o share</w:t>
      </w:r>
      <w:r w:rsidR="00D908C7" w:rsidRPr="004118D4">
        <w:rPr>
          <w:i/>
          <w:iCs/>
          <w:sz w:val="24"/>
          <w:szCs w:val="24"/>
        </w:rPr>
        <w:t xml:space="preserve"> that the South West Tribal Fisheries Commission will be funding a Summer Youth in Fisheries, Natural Recourses and Forests Project in </w:t>
      </w:r>
      <w:r w:rsidR="005C1873" w:rsidRPr="004118D4">
        <w:rPr>
          <w:i/>
          <w:iCs/>
          <w:sz w:val="24"/>
          <w:szCs w:val="24"/>
        </w:rPr>
        <w:t xml:space="preserve">collaboration </w:t>
      </w:r>
      <w:r w:rsidR="00D908C7" w:rsidRPr="004118D4">
        <w:rPr>
          <w:i/>
          <w:iCs/>
          <w:sz w:val="24"/>
          <w:szCs w:val="24"/>
        </w:rPr>
        <w:t>of the US-Forrest Service</w:t>
      </w:r>
      <w:r w:rsidR="00130ECB" w:rsidRPr="004118D4">
        <w:rPr>
          <w:i/>
          <w:iCs/>
          <w:sz w:val="24"/>
          <w:szCs w:val="24"/>
        </w:rPr>
        <w:t xml:space="preserve"> located in Ruidoso, NM. The</w:t>
      </w:r>
      <w:r w:rsidR="00083BF3" w:rsidRPr="004118D4">
        <w:rPr>
          <w:i/>
          <w:iCs/>
          <w:sz w:val="24"/>
          <w:szCs w:val="24"/>
        </w:rPr>
        <w:t xml:space="preserve"> month of June played a big role of scheduled events, </w:t>
      </w:r>
      <w:r w:rsidR="000B4957" w:rsidRPr="004118D4">
        <w:rPr>
          <w:i/>
          <w:iCs/>
          <w:sz w:val="24"/>
          <w:szCs w:val="24"/>
        </w:rPr>
        <w:t>the</w:t>
      </w:r>
      <w:r w:rsidR="004525B9" w:rsidRPr="004118D4">
        <w:rPr>
          <w:i/>
          <w:iCs/>
          <w:sz w:val="24"/>
          <w:szCs w:val="24"/>
        </w:rPr>
        <w:t xml:space="preserve"> Fish</w:t>
      </w:r>
      <w:r w:rsidR="000B4957" w:rsidRPr="004118D4">
        <w:rPr>
          <w:i/>
          <w:iCs/>
          <w:sz w:val="24"/>
          <w:szCs w:val="24"/>
        </w:rPr>
        <w:t xml:space="preserve"> Hatchery took part in the Discovery Camp. That day several students from SIPI </w:t>
      </w:r>
      <w:r w:rsidR="00597E4D" w:rsidRPr="004118D4">
        <w:rPr>
          <w:i/>
          <w:iCs/>
          <w:sz w:val="24"/>
          <w:szCs w:val="24"/>
        </w:rPr>
        <w:t xml:space="preserve">of Albuquerque </w:t>
      </w:r>
      <w:r w:rsidR="000B4957" w:rsidRPr="004118D4">
        <w:rPr>
          <w:i/>
          <w:iCs/>
          <w:sz w:val="24"/>
          <w:szCs w:val="24"/>
        </w:rPr>
        <w:t>and</w:t>
      </w:r>
      <w:r w:rsidR="00597E4D" w:rsidRPr="004118D4">
        <w:rPr>
          <w:i/>
          <w:iCs/>
          <w:sz w:val="24"/>
          <w:szCs w:val="24"/>
        </w:rPr>
        <w:t xml:space="preserve"> students of</w:t>
      </w:r>
      <w:r w:rsidR="000B4957" w:rsidRPr="004118D4">
        <w:rPr>
          <w:i/>
          <w:iCs/>
          <w:sz w:val="24"/>
          <w:szCs w:val="24"/>
        </w:rPr>
        <w:t xml:space="preserve"> Mescalero took part in Necropsy of Trout</w:t>
      </w:r>
      <w:r w:rsidR="00597E4D" w:rsidRPr="004118D4">
        <w:rPr>
          <w:i/>
          <w:iCs/>
          <w:sz w:val="24"/>
          <w:szCs w:val="24"/>
        </w:rPr>
        <w:t xml:space="preserve">, that involves dissecting and looking </w:t>
      </w:r>
      <w:r w:rsidR="00AA134F" w:rsidRPr="004118D4">
        <w:rPr>
          <w:i/>
          <w:iCs/>
          <w:sz w:val="24"/>
          <w:szCs w:val="24"/>
        </w:rPr>
        <w:t>at the overall health of your fish</w:t>
      </w:r>
      <w:r w:rsidR="00597E4D" w:rsidRPr="004118D4">
        <w:rPr>
          <w:i/>
          <w:iCs/>
          <w:sz w:val="24"/>
          <w:szCs w:val="24"/>
        </w:rPr>
        <w:t xml:space="preserve">. Several students also took part in </w:t>
      </w:r>
      <w:r w:rsidR="00AA134F" w:rsidRPr="004118D4">
        <w:rPr>
          <w:i/>
          <w:iCs/>
          <w:sz w:val="24"/>
          <w:szCs w:val="24"/>
        </w:rPr>
        <w:t>retrieving in sample lengths</w:t>
      </w:r>
      <w:r w:rsidR="000B4957" w:rsidRPr="004118D4">
        <w:rPr>
          <w:i/>
          <w:iCs/>
          <w:sz w:val="24"/>
          <w:szCs w:val="24"/>
        </w:rPr>
        <w:t xml:space="preserve">, that involves getting into the water </w:t>
      </w:r>
      <w:r w:rsidR="00AA134F" w:rsidRPr="004118D4">
        <w:rPr>
          <w:i/>
          <w:iCs/>
          <w:sz w:val="24"/>
          <w:szCs w:val="24"/>
        </w:rPr>
        <w:t>and monitoring the growth of our fish</w:t>
      </w:r>
      <w:r w:rsidR="000B4957" w:rsidRPr="004118D4">
        <w:rPr>
          <w:i/>
          <w:iCs/>
          <w:sz w:val="24"/>
          <w:szCs w:val="24"/>
        </w:rPr>
        <w:t xml:space="preserve">. </w:t>
      </w:r>
      <w:r w:rsidR="006E280B" w:rsidRPr="004118D4">
        <w:rPr>
          <w:i/>
          <w:iCs/>
          <w:sz w:val="24"/>
          <w:szCs w:val="24"/>
        </w:rPr>
        <w:t>H</w:t>
      </w:r>
      <w:r w:rsidR="000B4957" w:rsidRPr="004118D4">
        <w:rPr>
          <w:i/>
          <w:iCs/>
          <w:sz w:val="24"/>
          <w:szCs w:val="24"/>
        </w:rPr>
        <w:t>ands-on is a wonderful way to engage a learning experience.</w:t>
      </w:r>
      <w:r w:rsidR="00597E4D" w:rsidRPr="004118D4">
        <w:rPr>
          <w:i/>
          <w:iCs/>
          <w:sz w:val="24"/>
          <w:szCs w:val="24"/>
        </w:rPr>
        <w:t xml:space="preserve"> The Fish Hatchery has been planning </w:t>
      </w:r>
      <w:r w:rsidR="00AA134F" w:rsidRPr="004118D4">
        <w:rPr>
          <w:i/>
          <w:iCs/>
          <w:sz w:val="24"/>
          <w:szCs w:val="24"/>
        </w:rPr>
        <w:t>for a site visit from</w:t>
      </w:r>
      <w:r w:rsidR="00597E4D" w:rsidRPr="004118D4">
        <w:rPr>
          <w:i/>
          <w:iCs/>
          <w:sz w:val="24"/>
          <w:szCs w:val="24"/>
        </w:rPr>
        <w:t xml:space="preserve"> Mr.</w:t>
      </w:r>
      <w:r w:rsidR="005C15BE" w:rsidRPr="004118D4">
        <w:rPr>
          <w:i/>
          <w:iCs/>
          <w:sz w:val="24"/>
          <w:szCs w:val="24"/>
        </w:rPr>
        <w:t xml:space="preserve"> </w:t>
      </w:r>
      <w:r w:rsidR="00597E4D" w:rsidRPr="004118D4">
        <w:rPr>
          <w:i/>
          <w:iCs/>
          <w:sz w:val="24"/>
          <w:szCs w:val="24"/>
        </w:rPr>
        <w:t>David Wooten, Chief of Fish</w:t>
      </w:r>
      <w:r w:rsidR="00E62FD9" w:rsidRPr="004118D4">
        <w:rPr>
          <w:i/>
          <w:iCs/>
          <w:sz w:val="24"/>
          <w:szCs w:val="24"/>
        </w:rPr>
        <w:t xml:space="preserve">, </w:t>
      </w:r>
      <w:r w:rsidR="00597E4D" w:rsidRPr="004118D4">
        <w:rPr>
          <w:i/>
          <w:iCs/>
          <w:sz w:val="24"/>
          <w:szCs w:val="24"/>
        </w:rPr>
        <w:t>Wildlife and Recreation</w:t>
      </w:r>
      <w:r w:rsidR="00E62FD9" w:rsidRPr="004118D4">
        <w:rPr>
          <w:i/>
          <w:iCs/>
          <w:sz w:val="24"/>
          <w:szCs w:val="24"/>
        </w:rPr>
        <w:t xml:space="preserve"> of BIA</w:t>
      </w:r>
      <w:r w:rsidR="00AA134F" w:rsidRPr="004118D4">
        <w:rPr>
          <w:i/>
          <w:iCs/>
          <w:sz w:val="24"/>
          <w:szCs w:val="24"/>
        </w:rPr>
        <w:t xml:space="preserve"> </w:t>
      </w:r>
      <w:r w:rsidR="00597E4D" w:rsidRPr="004118D4">
        <w:rPr>
          <w:i/>
          <w:iCs/>
          <w:sz w:val="24"/>
          <w:szCs w:val="24"/>
        </w:rPr>
        <w:t>with many regi</w:t>
      </w:r>
      <w:r w:rsidR="005C15BE" w:rsidRPr="004118D4">
        <w:rPr>
          <w:i/>
          <w:iCs/>
          <w:sz w:val="24"/>
          <w:szCs w:val="24"/>
        </w:rPr>
        <w:t>o</w:t>
      </w:r>
      <w:r w:rsidR="00597E4D" w:rsidRPr="004118D4">
        <w:rPr>
          <w:i/>
          <w:iCs/>
          <w:sz w:val="24"/>
          <w:szCs w:val="24"/>
        </w:rPr>
        <w:t xml:space="preserve">nal </w:t>
      </w:r>
      <w:r w:rsidR="005C15BE" w:rsidRPr="004118D4">
        <w:rPr>
          <w:i/>
          <w:iCs/>
          <w:sz w:val="24"/>
          <w:szCs w:val="24"/>
        </w:rPr>
        <w:t>personnel</w:t>
      </w:r>
      <w:r w:rsidR="00E62FD9" w:rsidRPr="004118D4">
        <w:rPr>
          <w:i/>
          <w:iCs/>
          <w:sz w:val="24"/>
          <w:szCs w:val="24"/>
        </w:rPr>
        <w:t xml:space="preserve"> from all over the United States. </w:t>
      </w:r>
      <w:r w:rsidR="00AA134F" w:rsidRPr="004118D4">
        <w:rPr>
          <w:i/>
          <w:iCs/>
          <w:sz w:val="24"/>
          <w:szCs w:val="24"/>
        </w:rPr>
        <w:t>The tour was a great success, they saw the many improvements we as a hatchery had achieved through the years. We are very proud from where we came from to where we are at now! We have accomplished so much with what little we had. W</w:t>
      </w:r>
      <w:r w:rsidR="004525B9" w:rsidRPr="004118D4">
        <w:rPr>
          <w:i/>
          <w:iCs/>
          <w:sz w:val="24"/>
          <w:szCs w:val="24"/>
        </w:rPr>
        <w:t>i</w:t>
      </w:r>
      <w:r w:rsidR="00AA134F" w:rsidRPr="004118D4">
        <w:rPr>
          <w:i/>
          <w:iCs/>
          <w:sz w:val="24"/>
          <w:szCs w:val="24"/>
        </w:rPr>
        <w:t xml:space="preserve">th their help we hope to fulfill, and exceed the boundaries of what the hatchery is capable of. The possibilities are endless. </w:t>
      </w:r>
      <w:r w:rsidR="004525B9" w:rsidRPr="004118D4">
        <w:rPr>
          <w:i/>
          <w:iCs/>
          <w:sz w:val="24"/>
          <w:szCs w:val="24"/>
        </w:rPr>
        <w:t xml:space="preserve">We would like to encourage our community as well as surrounding communities to come see the improvements we have over the years. Tours are more than welcome, please call in advance for large group tours. See you then… </w:t>
      </w:r>
      <w:r w:rsidR="004525B9" w:rsidRPr="004118D4">
        <w:rPr>
          <w:i/>
          <w:iCs/>
          <w:sz w:val="24"/>
          <w:szCs w:val="24"/>
        </w:rPr>
        <w:tab/>
      </w:r>
      <w:r w:rsidR="004525B9" w:rsidRPr="004118D4">
        <w:rPr>
          <w:i/>
          <w:iCs/>
          <w:sz w:val="24"/>
          <w:szCs w:val="24"/>
        </w:rPr>
        <w:tab/>
      </w:r>
      <w:r w:rsidR="004525B9" w:rsidRPr="004118D4">
        <w:rPr>
          <w:i/>
          <w:iCs/>
          <w:sz w:val="24"/>
          <w:szCs w:val="24"/>
        </w:rPr>
        <w:tab/>
      </w:r>
      <w:r w:rsidR="004525B9" w:rsidRPr="004118D4">
        <w:rPr>
          <w:i/>
          <w:iCs/>
          <w:sz w:val="24"/>
          <w:szCs w:val="24"/>
        </w:rPr>
        <w:tab/>
      </w:r>
      <w:r w:rsidR="004525B9" w:rsidRPr="004118D4">
        <w:rPr>
          <w:i/>
          <w:iCs/>
          <w:sz w:val="24"/>
          <w:szCs w:val="24"/>
        </w:rPr>
        <w:tab/>
      </w:r>
      <w:r w:rsidR="004525B9" w:rsidRPr="004118D4">
        <w:rPr>
          <w:i/>
          <w:iCs/>
          <w:sz w:val="24"/>
          <w:szCs w:val="24"/>
        </w:rPr>
        <w:tab/>
      </w:r>
      <w:r w:rsidR="004525B9" w:rsidRPr="004118D4">
        <w:rPr>
          <w:i/>
          <w:iCs/>
          <w:sz w:val="24"/>
          <w:szCs w:val="24"/>
        </w:rPr>
        <w:tab/>
      </w:r>
      <w:r w:rsidR="004525B9" w:rsidRPr="004118D4">
        <w:rPr>
          <w:i/>
          <w:iCs/>
          <w:sz w:val="24"/>
          <w:szCs w:val="24"/>
        </w:rPr>
        <w:tab/>
      </w:r>
      <w:r w:rsidR="00B95AD2">
        <w:rPr>
          <w:i/>
          <w:iCs/>
          <w:sz w:val="24"/>
          <w:szCs w:val="24"/>
        </w:rPr>
        <w:tab/>
      </w:r>
      <w:r w:rsidR="00B95AD2">
        <w:rPr>
          <w:i/>
          <w:iCs/>
          <w:sz w:val="24"/>
          <w:szCs w:val="24"/>
        </w:rPr>
        <w:tab/>
      </w:r>
      <w:r w:rsidR="00B95AD2">
        <w:rPr>
          <w:i/>
          <w:iCs/>
          <w:sz w:val="24"/>
          <w:szCs w:val="24"/>
        </w:rPr>
        <w:tab/>
      </w:r>
      <w:r w:rsidR="00B95AD2">
        <w:rPr>
          <w:i/>
          <w:iCs/>
          <w:sz w:val="24"/>
          <w:szCs w:val="24"/>
        </w:rPr>
        <w:tab/>
      </w:r>
      <w:r w:rsidR="00B95AD2">
        <w:rPr>
          <w:i/>
          <w:iCs/>
          <w:sz w:val="24"/>
          <w:szCs w:val="24"/>
        </w:rPr>
        <w:tab/>
      </w:r>
      <w:r w:rsidR="004525B9" w:rsidRPr="004118D4">
        <w:rPr>
          <w:i/>
          <w:iCs/>
          <w:sz w:val="26"/>
          <w:szCs w:val="26"/>
        </w:rPr>
        <w:t>Thank You, Fish Hatchery Staff!</w:t>
      </w:r>
      <w:r w:rsidR="004525B9" w:rsidRPr="004118D4">
        <w:rPr>
          <w:i/>
          <w:iCs/>
          <w:sz w:val="24"/>
          <w:szCs w:val="24"/>
        </w:rPr>
        <w:t xml:space="preserve"> </w:t>
      </w:r>
    </w:p>
    <w:p w14:paraId="70396226" w14:textId="73276E4C" w:rsidR="004525B9" w:rsidRPr="004118D4" w:rsidRDefault="004525B9" w:rsidP="004525B9">
      <w:pPr>
        <w:rPr>
          <w:sz w:val="24"/>
          <w:szCs w:val="24"/>
        </w:rPr>
      </w:pPr>
    </w:p>
    <w:sectPr w:rsidR="004525B9" w:rsidRPr="004118D4" w:rsidSect="00B95AD2">
      <w:headerReference w:type="defaul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5DB3" w14:textId="77777777" w:rsidR="00351ECB" w:rsidRDefault="00351ECB" w:rsidP="00387C76">
      <w:pPr>
        <w:spacing w:after="0" w:line="240" w:lineRule="auto"/>
      </w:pPr>
      <w:r>
        <w:separator/>
      </w:r>
    </w:p>
  </w:endnote>
  <w:endnote w:type="continuationSeparator" w:id="0">
    <w:p w14:paraId="5423B12F" w14:textId="77777777" w:rsidR="00351ECB" w:rsidRDefault="00351ECB" w:rsidP="00387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F4620" w14:textId="77777777" w:rsidR="00351ECB" w:rsidRDefault="00351ECB" w:rsidP="00387C76">
      <w:pPr>
        <w:spacing w:after="0" w:line="240" w:lineRule="auto"/>
      </w:pPr>
      <w:r>
        <w:separator/>
      </w:r>
    </w:p>
  </w:footnote>
  <w:footnote w:type="continuationSeparator" w:id="0">
    <w:p w14:paraId="26A759F3" w14:textId="77777777" w:rsidR="00351ECB" w:rsidRDefault="00351ECB" w:rsidP="00387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37F5" w14:textId="2E90AD7E" w:rsidR="00387C76" w:rsidRPr="00B95AD2" w:rsidRDefault="00387C76" w:rsidP="00387C76">
    <w:pPr>
      <w:jc w:val="center"/>
      <w:rPr>
        <w:i/>
        <w:iCs/>
        <w:sz w:val="56"/>
        <w:szCs w:val="56"/>
      </w:rPr>
    </w:pPr>
    <w:r w:rsidRPr="00387C76">
      <w:rPr>
        <w:i/>
        <w:iCs/>
        <w:noProof/>
        <w:sz w:val="52"/>
        <w:szCs w:val="52"/>
      </w:rPr>
      <w:drawing>
        <wp:anchor distT="0" distB="0" distL="114300" distR="114300" simplePos="0" relativeHeight="251659264" behindDoc="1" locked="0" layoutInCell="1" allowOverlap="1" wp14:anchorId="627F86E5" wp14:editId="777EF2C7">
          <wp:simplePos x="0" y="0"/>
          <wp:positionH relativeFrom="leftMargin">
            <wp:posOffset>66675</wp:posOffset>
          </wp:positionH>
          <wp:positionV relativeFrom="paragraph">
            <wp:posOffset>-278130</wp:posOffset>
          </wp:positionV>
          <wp:extent cx="1076325" cy="1076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H Logo.jpg"/>
                  <pic:cNvPicPr/>
                </pic:nvPicPr>
                <pic:blipFill>
                  <a:blip r:embed="rId1">
                    <a:extLst>
                      <a:ext uri="{28A0092B-C50C-407E-A947-70E740481C1C}">
                        <a14:useLocalDpi xmlns:a14="http://schemas.microsoft.com/office/drawing/2010/main" val="0"/>
                      </a:ext>
                    </a:extLst>
                  </a:blip>
                  <a:stretch>
                    <a:fillRect/>
                  </a:stretch>
                </pic:blipFill>
                <pic:spPr>
                  <a:xfrm>
                    <a:off x="0" y="0"/>
                    <a:ext cx="1076325" cy="1076325"/>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387C76">
      <w:rPr>
        <w:i/>
        <w:iCs/>
        <w:sz w:val="52"/>
        <w:szCs w:val="52"/>
      </w:rPr>
      <w:t xml:space="preserve"> </w:t>
    </w:r>
    <w:r w:rsidRPr="00B95AD2">
      <w:rPr>
        <w:i/>
        <w:iCs/>
        <w:sz w:val="56"/>
        <w:szCs w:val="56"/>
      </w:rPr>
      <w:t>Fish Hatchery News!!!</w:t>
    </w:r>
  </w:p>
  <w:p w14:paraId="39DB39B4" w14:textId="77777777" w:rsidR="00387C76" w:rsidRPr="00387C76" w:rsidRDefault="00387C76" w:rsidP="00387C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EA"/>
    <w:rsid w:val="00083BF3"/>
    <w:rsid w:val="000B4957"/>
    <w:rsid w:val="00130ECB"/>
    <w:rsid w:val="00351ECB"/>
    <w:rsid w:val="00387C76"/>
    <w:rsid w:val="003A38E5"/>
    <w:rsid w:val="004118D4"/>
    <w:rsid w:val="004525B9"/>
    <w:rsid w:val="005900EA"/>
    <w:rsid w:val="00597E4D"/>
    <w:rsid w:val="005C15BE"/>
    <w:rsid w:val="005C1873"/>
    <w:rsid w:val="006E280B"/>
    <w:rsid w:val="006F2A3B"/>
    <w:rsid w:val="00731812"/>
    <w:rsid w:val="00742901"/>
    <w:rsid w:val="007B637E"/>
    <w:rsid w:val="007C4164"/>
    <w:rsid w:val="00832839"/>
    <w:rsid w:val="00AA134F"/>
    <w:rsid w:val="00B95AD2"/>
    <w:rsid w:val="00C75E8F"/>
    <w:rsid w:val="00D908C7"/>
    <w:rsid w:val="00E23165"/>
    <w:rsid w:val="00E62FD9"/>
    <w:rsid w:val="00FE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9223"/>
  <w15:chartTrackingRefBased/>
  <w15:docId w15:val="{CE37BDF6-8678-4E4D-8B4E-032562BB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76"/>
  </w:style>
  <w:style w:type="paragraph" w:styleId="Footer">
    <w:name w:val="footer"/>
    <w:basedOn w:val="Normal"/>
    <w:link w:val="FooterChar"/>
    <w:uiPriority w:val="99"/>
    <w:unhideWhenUsed/>
    <w:rsid w:val="00387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26BE-36F8-4989-BB8D-D71A565D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smelendrez@mescaleroapachetribe.com</dc:creator>
  <cp:keywords/>
  <dc:description/>
  <cp:lastModifiedBy>smelendrez@mescaleroapachetribe.com</cp:lastModifiedBy>
  <cp:revision>2</cp:revision>
  <dcterms:created xsi:type="dcterms:W3CDTF">2019-06-20T14:47:00Z</dcterms:created>
  <dcterms:modified xsi:type="dcterms:W3CDTF">2019-06-20T14:47:00Z</dcterms:modified>
</cp:coreProperties>
</file>